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606" w:rsidRPr="003603F8" w:rsidRDefault="00A15606" w:rsidP="00A22036">
      <w:pPr>
        <w:spacing w:line="360" w:lineRule="auto"/>
        <w:jc w:val="center"/>
        <w:rPr>
          <w:b/>
          <w:i/>
          <w:sz w:val="56"/>
          <w:szCs w:val="56"/>
          <w:lang w:val="tt-RU"/>
        </w:rPr>
      </w:pPr>
      <w:r w:rsidRPr="003603F8">
        <w:rPr>
          <w:b/>
          <w:i/>
          <w:sz w:val="56"/>
          <w:szCs w:val="56"/>
          <w:lang w:val="tt-RU"/>
        </w:rPr>
        <w:t>Сайдаш Мәхмутович- 15.03</w:t>
      </w:r>
    </w:p>
    <w:p w:rsidR="003603F8" w:rsidRPr="003603F8" w:rsidRDefault="003603F8" w:rsidP="00A22036">
      <w:pPr>
        <w:spacing w:line="360" w:lineRule="auto"/>
        <w:jc w:val="center"/>
        <w:rPr>
          <w:b/>
          <w:i/>
          <w:sz w:val="56"/>
          <w:szCs w:val="56"/>
          <w:lang w:val="tt-RU"/>
        </w:rPr>
      </w:pPr>
      <w:r w:rsidRPr="003603F8">
        <w:rPr>
          <w:b/>
          <w:i/>
          <w:sz w:val="56"/>
          <w:szCs w:val="56"/>
          <w:lang w:val="tt-RU"/>
        </w:rPr>
        <w:t>Нәзилә Ниязовна – 18.03</w:t>
      </w:r>
    </w:p>
    <w:p w:rsidR="003603F8" w:rsidRPr="003603F8" w:rsidRDefault="003603F8" w:rsidP="00A22036">
      <w:pPr>
        <w:spacing w:line="360" w:lineRule="auto"/>
        <w:jc w:val="center"/>
        <w:rPr>
          <w:b/>
          <w:i/>
          <w:sz w:val="56"/>
          <w:szCs w:val="56"/>
          <w:lang w:val="tt-RU"/>
        </w:rPr>
      </w:pPr>
      <w:r w:rsidRPr="003603F8">
        <w:rPr>
          <w:b/>
          <w:i/>
          <w:sz w:val="56"/>
          <w:szCs w:val="56"/>
          <w:lang w:val="tt-RU"/>
        </w:rPr>
        <w:t>Рания Магизовна – 20.03</w:t>
      </w:r>
    </w:p>
    <w:p w:rsidR="003603F8" w:rsidRPr="003603F8" w:rsidRDefault="003603F8" w:rsidP="00A22036">
      <w:pPr>
        <w:spacing w:line="360" w:lineRule="auto"/>
        <w:jc w:val="center"/>
        <w:rPr>
          <w:b/>
          <w:i/>
          <w:sz w:val="56"/>
          <w:szCs w:val="56"/>
          <w:lang w:val="tt-RU"/>
        </w:rPr>
      </w:pPr>
      <w:r w:rsidRPr="003603F8">
        <w:rPr>
          <w:b/>
          <w:i/>
          <w:sz w:val="56"/>
          <w:szCs w:val="56"/>
          <w:lang w:val="tt-RU"/>
        </w:rPr>
        <w:t>Айнур Валинурович – 23.03!</w:t>
      </w:r>
    </w:p>
    <w:p w:rsidR="00A22036" w:rsidRPr="004F77D0" w:rsidRDefault="00A22036" w:rsidP="00A22036">
      <w:pPr>
        <w:spacing w:line="360" w:lineRule="auto"/>
        <w:jc w:val="center"/>
        <w:rPr>
          <w:rFonts w:ascii="Monotype Corsiva" w:hAnsi="Monotype Corsiva"/>
          <w:b/>
          <w:sz w:val="56"/>
          <w:szCs w:val="56"/>
          <w:lang w:val="tt-RU"/>
        </w:rPr>
      </w:pPr>
      <w:r w:rsidRPr="004F77D0">
        <w:rPr>
          <w:rFonts w:ascii="Monotype Corsiva" w:hAnsi="Monotype Corsiva"/>
          <w:b/>
          <w:sz w:val="56"/>
          <w:szCs w:val="56"/>
          <w:lang w:val="tt-RU"/>
        </w:rPr>
        <w:t xml:space="preserve">Сезне </w:t>
      </w:r>
      <w:r>
        <w:rPr>
          <w:rFonts w:ascii="Monotype Corsiva" w:hAnsi="Monotype Corsiva"/>
          <w:b/>
          <w:sz w:val="56"/>
          <w:szCs w:val="56"/>
          <w:lang w:val="tt-RU"/>
        </w:rPr>
        <w:t xml:space="preserve"> </w:t>
      </w:r>
      <w:r w:rsidRPr="004F77D0">
        <w:rPr>
          <w:rFonts w:ascii="Monotype Corsiva" w:hAnsi="Monotype Corsiva"/>
          <w:b/>
          <w:sz w:val="56"/>
          <w:szCs w:val="56"/>
          <w:lang w:val="tt-RU"/>
        </w:rPr>
        <w:t>чын к</w:t>
      </w:r>
      <w:r w:rsidRPr="00A22036">
        <w:rPr>
          <w:b/>
          <w:i/>
          <w:sz w:val="52"/>
          <w:szCs w:val="52"/>
          <w:lang w:val="tt-RU"/>
        </w:rPr>
        <w:t>ү</w:t>
      </w:r>
      <w:r w:rsidRPr="004F77D0">
        <w:rPr>
          <w:b/>
          <w:i/>
          <w:sz w:val="56"/>
          <w:szCs w:val="56"/>
          <w:lang w:val="tt-RU"/>
        </w:rPr>
        <w:t>ң</w:t>
      </w:r>
      <w:r w:rsidRPr="004F77D0">
        <w:rPr>
          <w:rFonts w:ascii="Monotype Corsiva" w:hAnsi="Monotype Corsiva"/>
          <w:b/>
          <w:sz w:val="56"/>
          <w:szCs w:val="56"/>
          <w:lang w:val="tt-RU"/>
        </w:rPr>
        <w:t>елд</w:t>
      </w:r>
      <w:r w:rsidRPr="00A22036">
        <w:rPr>
          <w:b/>
          <w:i/>
          <w:sz w:val="56"/>
          <w:szCs w:val="56"/>
          <w:lang w:val="tt-RU"/>
        </w:rPr>
        <w:t>ә</w:t>
      </w:r>
      <w:r w:rsidRPr="004F77D0">
        <w:rPr>
          <w:rFonts w:ascii="Monotype Corsiva" w:hAnsi="Monotype Corsiva"/>
          <w:b/>
          <w:sz w:val="56"/>
          <w:szCs w:val="56"/>
          <w:lang w:val="tt-RU"/>
        </w:rPr>
        <w:t>н туган к</w:t>
      </w:r>
      <w:r w:rsidRPr="004F77D0">
        <w:rPr>
          <w:b/>
          <w:i/>
          <w:sz w:val="56"/>
          <w:szCs w:val="56"/>
          <w:lang w:val="tt-RU"/>
        </w:rPr>
        <w:t>ө</w:t>
      </w:r>
      <w:r w:rsidRPr="004F77D0">
        <w:rPr>
          <w:rFonts w:ascii="Monotype Corsiva" w:hAnsi="Monotype Corsiva"/>
          <w:b/>
          <w:sz w:val="56"/>
          <w:szCs w:val="56"/>
          <w:lang w:val="tt-RU"/>
        </w:rPr>
        <w:t>нн</w:t>
      </w:r>
      <w:r w:rsidRPr="00A22036">
        <w:rPr>
          <w:b/>
          <w:i/>
          <w:sz w:val="56"/>
          <w:szCs w:val="56"/>
          <w:lang w:val="tt-RU"/>
        </w:rPr>
        <w:t>ә</w:t>
      </w:r>
      <w:r w:rsidRPr="004F77D0">
        <w:rPr>
          <w:rFonts w:ascii="Monotype Corsiva" w:hAnsi="Monotype Corsiva"/>
          <w:b/>
          <w:sz w:val="56"/>
          <w:szCs w:val="56"/>
          <w:lang w:val="tt-RU"/>
        </w:rPr>
        <w:t>регез бел</w:t>
      </w:r>
      <w:r w:rsidRPr="004F77D0">
        <w:rPr>
          <w:b/>
          <w:i/>
          <w:sz w:val="56"/>
          <w:szCs w:val="56"/>
          <w:lang w:val="tt-RU"/>
        </w:rPr>
        <w:t>ә</w:t>
      </w:r>
      <w:r w:rsidRPr="004F77D0">
        <w:rPr>
          <w:rFonts w:ascii="Monotype Corsiva" w:hAnsi="Monotype Corsiva"/>
          <w:b/>
          <w:sz w:val="56"/>
          <w:szCs w:val="56"/>
          <w:lang w:val="tt-RU"/>
        </w:rPr>
        <w:t>н котлыйбыз!</w:t>
      </w:r>
    </w:p>
    <w:p w:rsidR="00A22036" w:rsidRDefault="00A22036" w:rsidP="00A22036">
      <w:pPr>
        <w:jc w:val="center"/>
        <w:rPr>
          <w:b/>
          <w:i/>
          <w:sz w:val="52"/>
          <w:szCs w:val="52"/>
          <w:lang w:val="tt-RU"/>
        </w:rPr>
      </w:pPr>
      <w:r>
        <w:rPr>
          <w:b/>
          <w:i/>
          <w:sz w:val="52"/>
          <w:szCs w:val="52"/>
          <w:lang w:val="tt-RU"/>
        </w:rPr>
        <w:t>Зур бәхетләр юлдаш булсын сезгә,</w:t>
      </w:r>
      <w:r>
        <w:rPr>
          <w:b/>
          <w:i/>
          <w:sz w:val="52"/>
          <w:szCs w:val="52"/>
          <w:lang w:val="tt-RU"/>
        </w:rPr>
        <w:br/>
        <w:t>Көннәрегез</w:t>
      </w:r>
      <w:r w:rsidRPr="00A22036">
        <w:rPr>
          <w:b/>
          <w:i/>
          <w:sz w:val="52"/>
          <w:szCs w:val="52"/>
          <w:lang w:val="tt-RU"/>
        </w:rPr>
        <w:t>не шатлык бизәсен.</w:t>
      </w:r>
      <w:r w:rsidRPr="00A22036">
        <w:rPr>
          <w:b/>
          <w:i/>
          <w:sz w:val="52"/>
          <w:szCs w:val="52"/>
          <w:lang w:val="tt-RU"/>
        </w:rPr>
        <w:br/>
        <w:t>Сәламәтлек – ярты бәхет, диләр,</w:t>
      </w:r>
      <w:r w:rsidRPr="00A22036">
        <w:rPr>
          <w:b/>
          <w:i/>
          <w:sz w:val="52"/>
          <w:szCs w:val="52"/>
          <w:lang w:val="tt-RU"/>
        </w:rPr>
        <w:br/>
        <w:t>Шушы бәхет читләп үтмәсен.</w:t>
      </w:r>
    </w:p>
    <w:p w:rsidR="00A22036" w:rsidRDefault="0078752D" w:rsidP="003603F8">
      <w:pPr>
        <w:tabs>
          <w:tab w:val="left" w:pos="2297"/>
        </w:tabs>
        <w:rPr>
          <w:sz w:val="52"/>
          <w:szCs w:val="52"/>
          <w:lang w:val="tt-RU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4pt;height:24pt"/>
        </w:pict>
      </w:r>
    </w:p>
    <w:p w:rsidR="00A22036" w:rsidRDefault="0078752D" w:rsidP="003603F8">
      <w:pPr>
        <w:jc w:val="center"/>
        <w:rPr>
          <w:sz w:val="52"/>
          <w:szCs w:val="52"/>
          <w:lang w:val="tt-RU"/>
        </w:rPr>
      </w:pPr>
      <w:r>
        <w:pict>
          <v:shape id="_x0000_i1026" type="#_x0000_t75" alt="" style="width:24pt;height:24pt"/>
        </w:pict>
      </w:r>
      <w:r>
        <w:pict>
          <v:shape id="_x0000_i1027" type="#_x0000_t75" alt="" style="width:24pt;height:24pt"/>
        </w:pict>
      </w:r>
      <w:r w:rsidR="003603F8">
        <w:rPr>
          <w:noProof/>
        </w:rPr>
        <w:drawing>
          <wp:inline distT="0" distB="0" distL="0" distR="0">
            <wp:extent cx="2974521" cy="1861307"/>
            <wp:effectExtent l="19050" t="0" r="0" b="0"/>
            <wp:docPr id="4" name="Рисунок 4" descr="C:\Users\рания\Desktop\185750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рания\Desktop\1857502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8682" cy="18639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03F8" w:rsidRDefault="003603F8" w:rsidP="00A22036">
      <w:pPr>
        <w:spacing w:line="360" w:lineRule="auto"/>
        <w:ind w:right="197"/>
        <w:jc w:val="right"/>
        <w:rPr>
          <w:rFonts w:ascii="Monotype Corsiva" w:hAnsi="Monotype Corsiva"/>
          <w:b/>
          <w:sz w:val="52"/>
          <w:szCs w:val="52"/>
          <w:lang w:val="tt-RU"/>
        </w:rPr>
      </w:pPr>
    </w:p>
    <w:p w:rsidR="00E04D42" w:rsidRPr="00A22036" w:rsidRDefault="00A22036" w:rsidP="00A22036">
      <w:pPr>
        <w:spacing w:line="360" w:lineRule="auto"/>
        <w:ind w:right="197"/>
        <w:jc w:val="right"/>
        <w:rPr>
          <w:sz w:val="52"/>
          <w:szCs w:val="52"/>
          <w:lang w:val="tt-RU"/>
        </w:rPr>
      </w:pPr>
      <w:r>
        <w:rPr>
          <w:rFonts w:ascii="Monotype Corsiva" w:hAnsi="Monotype Corsiva"/>
          <w:b/>
          <w:sz w:val="52"/>
          <w:szCs w:val="52"/>
          <w:lang w:val="tt-RU"/>
        </w:rPr>
        <w:t>Профсоюз оешмасы.</w:t>
      </w:r>
    </w:p>
    <w:sectPr w:rsidR="00E04D42" w:rsidRPr="00A22036" w:rsidSect="003603F8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A22036"/>
    <w:rsid w:val="000B5421"/>
    <w:rsid w:val="003603F8"/>
    <w:rsid w:val="0078752D"/>
    <w:rsid w:val="00A15606"/>
    <w:rsid w:val="00A22036"/>
    <w:rsid w:val="00D11D0D"/>
    <w:rsid w:val="00D70A8D"/>
    <w:rsid w:val="00E04D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0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220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203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рания</dc:creator>
  <cp:lastModifiedBy>Дмитрий Каленюк</cp:lastModifiedBy>
  <cp:revision>4</cp:revision>
  <dcterms:created xsi:type="dcterms:W3CDTF">2014-03-03T12:22:00Z</dcterms:created>
  <dcterms:modified xsi:type="dcterms:W3CDTF">2015-09-27T16:34:00Z</dcterms:modified>
</cp:coreProperties>
</file>